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F5" w:rsidRPr="006652F5" w:rsidRDefault="006652F5" w:rsidP="0066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52F5">
        <w:rPr>
          <w:rFonts w:ascii="Times New Roman" w:eastAsia="Times New Roman" w:hAnsi="Times New Roman" w:cs="Times New Roman"/>
          <w:b/>
          <w:lang w:eastAsia="ru-RU"/>
        </w:rPr>
        <w:t>Информационная памятка об основных рисках для детей в сети «Интернет» и меры по их минимизации</w:t>
      </w: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</w:p>
    <w:bookmarkEnd w:id="0"/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Компьютерные вирусы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Методы защиты от вредоносных программ: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Постоянно устанавливай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пачти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дорабтки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Ограничь физический доступ к компьютеру для посторонних лиц;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Используй внешние носители информации, такие как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флешка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, диск или файл из интернета, только из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проференных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источников;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Сети WI-FI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WirelessFidelity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», который переводится как «беспроводная точность».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Hi-Fi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, что в переводе означает «высокая точность».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сети не являются безопасными.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Советы по безопасности работе в общедоступных сетях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Используй и обновляй антивирусные программы 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брандмауер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. Тем самым ты обезопасишь себя от закачки вируса на твое устройство;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При использовании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 xml:space="preserve">Не используй публичный WI-FI для передачи личных данных, например для 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>выхода</w:t>
      </w:r>
      <w:proofErr w:type="gramEnd"/>
      <w:r w:rsidRPr="006652F5">
        <w:rPr>
          <w:rFonts w:ascii="Times New Roman" w:eastAsia="Times New Roman" w:hAnsi="Times New Roman" w:cs="Times New Roman"/>
          <w:lang w:eastAsia="ru-RU"/>
        </w:rPr>
        <w:t xml:space="preserve"> в социальные сети или в электронную почту;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Ипользуй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В мобильном телефоне отключи функцию «Подключение к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без твоего согласия.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Социальные сети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Facebook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безопасности в социальных сетях: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Ограничь список друзей. У тебя в друзьях не должно быть случайных и незнакомых людей;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Электронные деньги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неанонимных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идентификации пользователя является обязательной.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Также следует различать электронные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фиатные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деньги (равны государственным валютам) и электронные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нефиатные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деньги (не равны государственным валютам).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безопасной работе с электронными деньгами: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вводи свои личные данные на сайтах, которым не доверяешь.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Электронная почта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Обычно электронный почтовый ящик выглядит следующим образом: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имя_пользователя@имя_домена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Также кроме передачи простого текста, имеется возможность передавать файлы.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безопасной работе с электронной почтой: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музыкальный_фанат@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» или «рок2013» вместо «тема13»;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Кибербуллинг</w:t>
      </w:r>
      <w:proofErr w:type="spellEnd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 xml:space="preserve"> или виртуальное издевательство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Кибербуллинг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Основные советы по борьбе с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кибербуллингом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Управляй своей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киберрепутацией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Соблюдай свой виртуальную честь смолоду;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Бан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Если ты свидетель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кибербуллинга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</w:t>
      </w: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>нужна психологическая помощь, сообщить взрослым о факте агрессивного поведения в сети.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Мобильный телефон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для безопасности мобильного телефона: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Необходимо обновлять операционную систему твоего смартфона;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антивирусные программы для мобильных телефонов;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Периодически проверяй какие платные услуги активированы на твоем номере;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Bluetooth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Online игры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патчи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(цифровые заплатки для программ), закрываются уязвимости серверов.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безопасности твоего игрового аккаунта: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скринов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Не указывай личную информацию в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профайле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игры;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Уважай других участников по игре;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Не устанавливай неофициальные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патчи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 моды;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сложные и разные пароли;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>Даже во время игры не стоит отключать антивирус. Пока ты играешь, твой компьютер могут заразить.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 xml:space="preserve"> или кража личных данных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удивиfшь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, но с развитием интернет-технологий злоумышленники переместились в интернет, и продолжают заниматься «любимым» делом.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Так появилась новая угроза: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интернет-мошенничества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или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phishing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читается как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(от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fishing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— рыбная ловля,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password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— пароль).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Основные советы по борьбе с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фишингом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безопасные веб-сайты, в том числе, интернет-магазинов и поисковых систем;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фишинговые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сайты;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Установи надежный пароль (PIN) на мобильный телефон;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Отключи сохранение пароля в браузере;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Цифровая репутация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>информация</w:t>
      </w:r>
      <w:proofErr w:type="gramEnd"/>
      <w:r w:rsidRPr="006652F5">
        <w:rPr>
          <w:rFonts w:ascii="Times New Roman" w:eastAsia="Times New Roman" w:hAnsi="Times New Roman" w:cs="Times New Roman"/>
          <w:lang w:eastAsia="ru-RU"/>
        </w:rPr>
        <w:t xml:space="preserve"> размещенная в интернете может серьезным образом отразиться на твоей реальной жизни.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«Цифровая репутация» - это твой имидж, который формируется из информации о тебе в интернете.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защите цифровой репутации: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Авторское право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6652F5">
        <w:rPr>
          <w:rFonts w:ascii="Times New Roman" w:eastAsia="Times New Roman" w:hAnsi="Times New Roman" w:cs="Times New Roman"/>
          <w:lang w:eastAsia="ru-RU"/>
        </w:rPr>
        <w:t xml:space="preserve"> и заканчивая книгами, фотографиями, кинофильмами и музыкальными произведениями.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FD3864" w:rsidRPr="006652F5" w:rsidRDefault="00D45715">
      <w:pPr>
        <w:rPr>
          <w:rFonts w:ascii="Times New Roman" w:hAnsi="Times New Roman" w:cs="Times New Roman"/>
        </w:rPr>
      </w:pPr>
    </w:p>
    <w:p w:rsidR="006652F5" w:rsidRPr="006652F5" w:rsidRDefault="006652F5">
      <w:pPr>
        <w:rPr>
          <w:rFonts w:ascii="Times New Roman" w:hAnsi="Times New Roman" w:cs="Times New Roman"/>
        </w:rPr>
      </w:pPr>
    </w:p>
    <w:sectPr w:rsidR="006652F5" w:rsidRPr="006652F5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D17"/>
    <w:multiLevelType w:val="multilevel"/>
    <w:tmpl w:val="EBE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B2BC4"/>
    <w:multiLevelType w:val="multilevel"/>
    <w:tmpl w:val="7EAA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A4533"/>
    <w:multiLevelType w:val="multilevel"/>
    <w:tmpl w:val="0F1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0331A"/>
    <w:multiLevelType w:val="multilevel"/>
    <w:tmpl w:val="4BF0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010AA"/>
    <w:multiLevelType w:val="multilevel"/>
    <w:tmpl w:val="E484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B6062"/>
    <w:multiLevelType w:val="multilevel"/>
    <w:tmpl w:val="BD5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B4A0C"/>
    <w:multiLevelType w:val="multilevel"/>
    <w:tmpl w:val="BF4C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90EB3"/>
    <w:multiLevelType w:val="multilevel"/>
    <w:tmpl w:val="395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16E91"/>
    <w:multiLevelType w:val="multilevel"/>
    <w:tmpl w:val="E304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7293D"/>
    <w:multiLevelType w:val="multilevel"/>
    <w:tmpl w:val="A8B6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52F5"/>
    <w:rsid w:val="001236BD"/>
    <w:rsid w:val="0013351F"/>
    <w:rsid w:val="004F3184"/>
    <w:rsid w:val="006652F5"/>
    <w:rsid w:val="00C05304"/>
    <w:rsid w:val="00C07AB7"/>
    <w:rsid w:val="00D4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1F"/>
  </w:style>
  <w:style w:type="paragraph" w:styleId="2">
    <w:name w:val="heading 2"/>
    <w:basedOn w:val="a"/>
    <w:link w:val="20"/>
    <w:uiPriority w:val="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2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МИОП</cp:lastModifiedBy>
  <cp:revision>2</cp:revision>
  <dcterms:created xsi:type="dcterms:W3CDTF">2019-04-18T08:26:00Z</dcterms:created>
  <dcterms:modified xsi:type="dcterms:W3CDTF">2019-04-18T08:26:00Z</dcterms:modified>
</cp:coreProperties>
</file>