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EA" w:rsidRDefault="00987AEA">
      <w:pPr>
        <w:rPr>
          <w:b/>
          <w:sz w:val="28"/>
          <w:szCs w:val="28"/>
        </w:rPr>
      </w:pPr>
      <w:r>
        <w:t xml:space="preserve">                         </w:t>
      </w:r>
      <w:r w:rsidRPr="00987AEA">
        <w:rPr>
          <w:b/>
          <w:sz w:val="28"/>
          <w:szCs w:val="28"/>
        </w:rPr>
        <w:t xml:space="preserve">            Аннотация к рабочей программе по биологии, 8 класс (ФГОС)</w:t>
      </w:r>
    </w:p>
    <w:p w:rsidR="00987AEA" w:rsidRDefault="00987AEA">
      <w:pPr>
        <w:rPr>
          <w:b/>
          <w:sz w:val="28"/>
          <w:szCs w:val="28"/>
        </w:rPr>
      </w:pPr>
    </w:p>
    <w:p w:rsidR="00000000" w:rsidRPr="00987AEA" w:rsidRDefault="00987AEA">
      <w:pPr>
        <w:rPr>
          <w:b/>
          <w:sz w:val="28"/>
          <w:szCs w:val="28"/>
        </w:rPr>
      </w:pPr>
      <w:r>
        <w:t xml:space="preserve">Рабочая программа учебного предмета «Биология. </w:t>
      </w:r>
      <w:proofErr w:type="gramStart"/>
      <w:r>
        <w:t>Человек » для 8 класса основной общеобразовательной школы составлена на основе Федерального компонента государственного стандарта основного общего образования (Стандарты второго поколения.</w:t>
      </w:r>
      <w:proofErr w:type="gramEnd"/>
      <w:r>
        <w:t xml:space="preserve"> Примерные программы по учебным предметам для общеобразовательных учреждений. </w:t>
      </w:r>
      <w:proofErr w:type="gramStart"/>
      <w:r>
        <w:t>Биология 6-11 классы М. «Просвещение» 2011 год), программы В.В.Пасечника.</w:t>
      </w:r>
      <w:proofErr w:type="gramEnd"/>
      <w:r>
        <w:t xml:space="preserve"> </w:t>
      </w:r>
      <w:proofErr w:type="gramStart"/>
      <w:r>
        <w:t>Программы по биологии 6-11 классы М. «Глобус» 2008 год), в которых отражены современные подходы к обучению, заложенные в новых образовательных стандартах.</w:t>
      </w:r>
      <w:proofErr w:type="gramEnd"/>
      <w:r>
        <w:t xml:space="preserve"> Цель обучения биологии: формировать целостное представление о мире, основанное на приобретенных знаниях, умениях, навыках и способах деятельности; приобретение опыта разнообразной деятельности (индивидуальной и коллективной), опыта познания и самопознания; на подготовку к осуществлению осознанного выбора индивидуальной образовательной или профессиональной траектории. Основные задачи процесса обучения: - освоение знаний о живой природе и присущих ей закономерностях; строении, жизнедеятельности и </w:t>
      </w:r>
      <w:proofErr w:type="spellStart"/>
      <w:r>
        <w:t>средообразующей</w:t>
      </w:r>
      <w:proofErr w:type="spellEnd"/>
      <w:r>
        <w:t xml:space="preserve"> роли человека; человеке как </w:t>
      </w:r>
      <w:proofErr w:type="spellStart"/>
      <w:r>
        <w:t>биосоциальном</w:t>
      </w:r>
      <w:proofErr w:type="spellEnd"/>
      <w:r>
        <w:t xml:space="preserve"> существе; о роли биологической науки в практической деятельности людей; методах познания живой природы; - овладение умениями применять биологические знания для объяснения процессов и явлений живой природы, жизнедеятельности собственного организма; </w:t>
      </w:r>
      <w:proofErr w:type="gramStart"/>
      <w:r>
        <w:t>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- развитие познавательных интересов, интеллектуальных и творческих способностей в процессе проведения наблюдений за собственным организмом, биологических экспериментов, работы с различными источниками информации;</w:t>
      </w:r>
      <w:proofErr w:type="gramEnd"/>
      <w:r>
        <w:t xml:space="preserve"> - воспитание позитивного ценностного отношения к живой природе, собственному здоровью и здоровью других людей; культуры поведения в природе; - 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 Место курса «Биология» в базисном учебном (образовательном) плане Согласно действующему базисному учебному плану ГБОУ лицея №82 программа по биологии для 8 класса предусматривает обучение предмету в объеме 2 часа в неделю. Рабочая программа составлена с учетом индивидуальных особенностей учащихся 8А класса и специфики образовательной программы лицея. Большое внимание уделяется исследовательской деятельности учащихся, как возможности пробудить интерес к предметам естественнонаучного цикла, через работу с микроскопом и проведения исследований с последующим написанием исследовательской работы. В реализации данной программы находит свое отражение методическая тема учителей естественнонаучного цикла «Стимулирование интереса к естественнонаучным дисциплинам через практическую направленность уроков, профильное образование учащихся в соответствии с их способностями и склонностями». Содержание и структура УМК Учебник включен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2013/2014 учебный год. Содержание учебника соответствует федеральному государственному образовательному стандарту основного общего образования (ФГОС ООО 2010г.) и федеральному компоненту государственного образовательного стандарта общего образования (2004г.). Содержание учебника соответствует современному уровню биологической науки и учитывает её последние достижения. Структурно-содержательная модель учебника обеспечивает организацию учебного материала в соответствии с разными формами учебной деятельности. Методическая модель учебника предлагает систему помощи в самостоятельной работе (модели действий, полезные советы, ссылки на дополнительные ресурсы) и построена на приоритете формирования предметных и универсальных учебных действий. </w:t>
      </w:r>
      <w:r>
        <w:lastRenderedPageBreak/>
        <w:t xml:space="preserve">Система заданий направлена на развитие познавательной, практической и творческой деятельности учащихся, готовности использовать полученные знания в разных жизненных ситуациях и для решения практических задач. Система вопросов и заданий содержит: </w:t>
      </w:r>
      <w:proofErr w:type="spellStart"/>
      <w:r>
        <w:t>разноуровневые</w:t>
      </w:r>
      <w:proofErr w:type="spellEnd"/>
      <w:r>
        <w:t xml:space="preserve"> вопросы и задания, лабораторные и практические работы с чёткими инструкциями по их проведению, задания с ориентацией на самостоятельный активный поиск, задания на работу в сотрудничестве, проектные и исследовательские работы, задания, предусматривающие деятельность в широкой информационной среде, в т.ч. в </w:t>
      </w:r>
      <w:proofErr w:type="spellStart"/>
      <w:r>
        <w:t>медиасреде</w:t>
      </w:r>
      <w:proofErr w:type="spellEnd"/>
      <w:r>
        <w:t>.</w:t>
      </w:r>
    </w:p>
    <w:sectPr w:rsidR="00000000" w:rsidRPr="00987AEA" w:rsidSect="00987AE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987AEA"/>
    <w:rsid w:val="0098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2019-03-22T15:41:00Z</dcterms:created>
  <dcterms:modified xsi:type="dcterms:W3CDTF">2019-03-22T15:42:00Z</dcterms:modified>
</cp:coreProperties>
</file>