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184" w:rsidRPr="00AD3184" w:rsidRDefault="00AD3184" w:rsidP="001B649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Times New Roman"/>
          <w:b/>
          <w:bCs/>
          <w:kern w:val="36"/>
          <w:sz w:val="48"/>
          <w:szCs w:val="48"/>
          <w:lang w:eastAsia="ru-RU"/>
        </w:rPr>
      </w:pPr>
      <w:r w:rsidRPr="00AD3184">
        <w:rPr>
          <w:rFonts w:ascii="Arial" w:eastAsia="Times New Roman" w:hAnsi="Arial" w:cs="Times New Roman"/>
          <w:b/>
          <w:bCs/>
          <w:kern w:val="36"/>
          <w:sz w:val="48"/>
          <w:szCs w:val="48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1B6490" w:rsidRPr="001B6490" w:rsidRDefault="00AD3184" w:rsidP="001B6490">
      <w:pPr>
        <w:spacing w:after="0" w:line="240" w:lineRule="auto"/>
        <w:jc w:val="right"/>
        <w:rPr>
          <w:rFonts w:ascii="Arial" w:eastAsia="Times New Roman" w:hAnsi="Arial" w:cs="Times New Roman"/>
          <w:i/>
          <w:szCs w:val="19"/>
          <w:shd w:val="clear" w:color="auto" w:fill="FFFFFF"/>
          <w:lang w:eastAsia="ru-RU"/>
        </w:rPr>
      </w:pPr>
      <w:r w:rsidRPr="001B6490">
        <w:rPr>
          <w:rFonts w:ascii="Arial" w:eastAsia="Times New Roman" w:hAnsi="Arial" w:cs="Times New Roman"/>
          <w:i/>
          <w:szCs w:val="19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1B6490">
        <w:rPr>
          <w:rFonts w:ascii="Arial" w:eastAsia="Times New Roman" w:hAnsi="Arial" w:cs="Times New Roman"/>
          <w:i/>
          <w:szCs w:val="19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</w:p>
    <w:p w:rsidR="001B6490" w:rsidRDefault="00AD3184" w:rsidP="001B6490">
      <w:pPr>
        <w:spacing w:after="0" w:line="240" w:lineRule="auto"/>
        <w:rPr>
          <w:rFonts w:ascii="Arial Black" w:eastAsia="Times New Roman" w:hAnsi="Arial Black" w:cs="Times New Roman"/>
          <w:b/>
          <w:sz w:val="19"/>
          <w:szCs w:val="19"/>
          <w:lang w:eastAsia="ru-RU"/>
        </w:rPr>
      </w:pPr>
      <w:r w:rsidRPr="001B6490">
        <w:rPr>
          <w:rFonts w:ascii="Arial" w:eastAsia="Times New Roman" w:hAnsi="Arial" w:cs="Times New Roman"/>
          <w:i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b/>
          <w:bCs/>
          <w:szCs w:val="19"/>
          <w:shd w:val="clear" w:color="auto" w:fill="FFFFFF"/>
          <w:lang w:eastAsia="ru-RU"/>
        </w:rPr>
        <w:t>ПРАВИЛА ЗДОРОВОГО ПИТАНИЯ:</w:t>
      </w:r>
      <w:r w:rsidRPr="001B6490">
        <w:rPr>
          <w:rFonts w:ascii="Arial" w:eastAsia="Times New Roman" w:hAnsi="Arial" w:cs="Times New Roman"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1B6490">
        <w:rPr>
          <w:rFonts w:ascii="Arial" w:eastAsia="Times New Roman" w:hAnsi="Arial" w:cs="Times New Roman"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1B6490">
        <w:rPr>
          <w:rFonts w:ascii="Arial" w:eastAsia="Times New Roman" w:hAnsi="Arial" w:cs="Times New Roman"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1B6490">
        <w:rPr>
          <w:rFonts w:ascii="Arial" w:eastAsia="Times New Roman" w:hAnsi="Arial" w:cs="Times New Roman"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softHyphen/>
        <w:t xml:space="preserve">ника, </w:t>
      </w:r>
      <w:proofErr w:type="gramStart"/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t>квашенной</w:t>
      </w:r>
      <w:proofErr w:type="gramEnd"/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t xml:space="preserve"> капусты и др. продуктов богатых витамином «С»</w:t>
      </w:r>
      <w:r w:rsidRPr="001B6490">
        <w:rPr>
          <w:rFonts w:ascii="Arial" w:eastAsia="Times New Roman" w:hAnsi="Arial" w:cs="Times New Roman"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1B6490">
        <w:rPr>
          <w:rFonts w:ascii="Arial" w:eastAsia="Times New Roman" w:hAnsi="Arial" w:cs="Times New Roman"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1B6490">
        <w:rPr>
          <w:rFonts w:ascii="Arial" w:eastAsia="Times New Roman" w:hAnsi="Arial" w:cs="Times New Roman"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1B6490">
        <w:rPr>
          <w:rFonts w:ascii="Arial" w:eastAsia="Times New Roman" w:hAnsi="Arial" w:cs="Times New Roman"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1B6490">
        <w:rPr>
          <w:rFonts w:ascii="Arial" w:eastAsia="Times New Roman" w:hAnsi="Arial" w:cs="Times New Roman"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t>Пища плохо усваивается (нельзя принимать):</w:t>
      </w:r>
      <w:r w:rsidRPr="001B6490">
        <w:rPr>
          <w:rFonts w:ascii="Arial" w:eastAsia="Times New Roman" w:hAnsi="Arial" w:cs="Times New Roman"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t>Когда нет чувства голода.</w:t>
      </w:r>
      <w:r w:rsidRPr="001B6490">
        <w:rPr>
          <w:rFonts w:ascii="Arial" w:eastAsia="Times New Roman" w:hAnsi="Arial" w:cs="Times New Roman"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t>При сильной усталости. </w:t>
      </w:r>
      <w:r w:rsidRPr="001B6490">
        <w:rPr>
          <w:rFonts w:ascii="Arial" w:eastAsia="Times New Roman" w:hAnsi="Arial" w:cs="Times New Roman"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t>При болезни.</w:t>
      </w:r>
      <w:r w:rsidRPr="001B6490">
        <w:rPr>
          <w:rFonts w:ascii="Arial" w:eastAsia="Times New Roman" w:hAnsi="Arial" w:cs="Times New Roman"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1B6490">
        <w:rPr>
          <w:rFonts w:ascii="Arial" w:eastAsia="Times New Roman" w:hAnsi="Arial" w:cs="Times New Roman"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t>Перед началом тяжёлой физической работы.</w:t>
      </w:r>
      <w:r w:rsidRPr="001B6490">
        <w:rPr>
          <w:rFonts w:ascii="Arial" w:eastAsia="Times New Roman" w:hAnsi="Arial" w:cs="Times New Roman"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t>При перегреве и сильном ознобе.</w:t>
      </w:r>
      <w:r w:rsidRPr="001B6490">
        <w:rPr>
          <w:rFonts w:ascii="Arial" w:eastAsia="Times New Roman" w:hAnsi="Arial" w:cs="Times New Roman"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t>Когда торопитесь.</w:t>
      </w:r>
      <w:r w:rsidRPr="001B6490">
        <w:rPr>
          <w:rFonts w:ascii="Arial" w:eastAsia="Times New Roman" w:hAnsi="Arial" w:cs="Times New Roman"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t>Нельзя никакую пищу запивать.</w:t>
      </w:r>
      <w:r w:rsidRPr="001B6490">
        <w:rPr>
          <w:rFonts w:ascii="Arial" w:eastAsia="Times New Roman" w:hAnsi="Arial" w:cs="Times New Roman"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szCs w:val="19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1B6490">
        <w:rPr>
          <w:rFonts w:ascii="Arial" w:eastAsia="Times New Roman" w:hAnsi="Arial" w:cs="Times New Roman"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b/>
          <w:bCs/>
          <w:i/>
          <w:szCs w:val="19"/>
          <w:shd w:val="clear" w:color="auto" w:fill="FFFFFF"/>
          <w:lang w:eastAsia="ru-RU"/>
        </w:rPr>
        <w:t>Рекомендации:</w:t>
      </w:r>
      <w:r w:rsidRPr="001B6490">
        <w:rPr>
          <w:rFonts w:ascii="Arial" w:eastAsia="Times New Roman" w:hAnsi="Arial" w:cs="Times New Roman"/>
          <w:i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i/>
          <w:szCs w:val="19"/>
          <w:shd w:val="clear" w:color="auto" w:fill="FFFFFF"/>
          <w:lang w:eastAsia="ru-RU"/>
        </w:rPr>
        <w:t>В питании всё должно быть в меру;</w:t>
      </w:r>
      <w:r w:rsidRPr="001B6490">
        <w:rPr>
          <w:rFonts w:ascii="Arial" w:eastAsia="Times New Roman" w:hAnsi="Arial" w:cs="Times New Roman"/>
          <w:i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i/>
          <w:szCs w:val="19"/>
          <w:shd w:val="clear" w:color="auto" w:fill="FFFFFF"/>
          <w:lang w:eastAsia="ru-RU"/>
        </w:rPr>
        <w:t>Пища должна быть разнообразной;</w:t>
      </w:r>
      <w:r w:rsidRPr="001B6490">
        <w:rPr>
          <w:rFonts w:ascii="Arial" w:eastAsia="Times New Roman" w:hAnsi="Arial" w:cs="Times New Roman"/>
          <w:i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i/>
          <w:szCs w:val="19"/>
          <w:shd w:val="clear" w:color="auto" w:fill="FFFFFF"/>
          <w:lang w:eastAsia="ru-RU"/>
        </w:rPr>
        <w:t>Еда должна быть тёплой;</w:t>
      </w:r>
      <w:r w:rsidRPr="001B6490">
        <w:rPr>
          <w:rFonts w:ascii="Arial" w:eastAsia="Times New Roman" w:hAnsi="Arial" w:cs="Times New Roman"/>
          <w:i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i/>
          <w:szCs w:val="19"/>
          <w:shd w:val="clear" w:color="auto" w:fill="FFFFFF"/>
          <w:lang w:eastAsia="ru-RU"/>
        </w:rPr>
        <w:t>Тщательно пережёвывать пищу;</w:t>
      </w:r>
      <w:r w:rsidRPr="001B6490">
        <w:rPr>
          <w:rFonts w:ascii="Arial" w:eastAsia="Times New Roman" w:hAnsi="Arial" w:cs="Times New Roman"/>
          <w:i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i/>
          <w:szCs w:val="19"/>
          <w:shd w:val="clear" w:color="auto" w:fill="FFFFFF"/>
          <w:lang w:eastAsia="ru-RU"/>
        </w:rPr>
        <w:t>Есть овощи и фрукты;</w:t>
      </w:r>
      <w:r w:rsidRPr="001B6490">
        <w:rPr>
          <w:rFonts w:ascii="Arial" w:eastAsia="Times New Roman" w:hAnsi="Arial" w:cs="Times New Roman"/>
          <w:i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i/>
          <w:szCs w:val="19"/>
          <w:shd w:val="clear" w:color="auto" w:fill="FFFFFF"/>
          <w:lang w:eastAsia="ru-RU"/>
        </w:rPr>
        <w:t>Есть 3—4 раза в день;</w:t>
      </w:r>
      <w:r w:rsidRPr="001B6490">
        <w:rPr>
          <w:rFonts w:ascii="Arial" w:eastAsia="Times New Roman" w:hAnsi="Arial" w:cs="Times New Roman"/>
          <w:i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i/>
          <w:szCs w:val="19"/>
          <w:shd w:val="clear" w:color="auto" w:fill="FFFFFF"/>
          <w:lang w:eastAsia="ru-RU"/>
        </w:rPr>
        <w:t>Не есть перед сном;</w:t>
      </w:r>
      <w:r w:rsidRPr="001B6490">
        <w:rPr>
          <w:rFonts w:ascii="Arial" w:eastAsia="Times New Roman" w:hAnsi="Arial" w:cs="Times New Roman"/>
          <w:i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i/>
          <w:szCs w:val="19"/>
          <w:shd w:val="clear" w:color="auto" w:fill="FFFFFF"/>
          <w:lang w:eastAsia="ru-RU"/>
        </w:rPr>
        <w:t>Не есть копчёного, жареного и острого;</w:t>
      </w:r>
      <w:r w:rsidRPr="001B6490">
        <w:rPr>
          <w:rFonts w:ascii="Arial" w:eastAsia="Times New Roman" w:hAnsi="Arial" w:cs="Times New Roman"/>
          <w:i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i/>
          <w:szCs w:val="19"/>
          <w:shd w:val="clear" w:color="auto" w:fill="FFFFFF"/>
          <w:lang w:eastAsia="ru-RU"/>
        </w:rPr>
        <w:t>Не есть всухомятку;</w:t>
      </w:r>
      <w:r w:rsidRPr="001B6490">
        <w:rPr>
          <w:rFonts w:ascii="Arial" w:eastAsia="Times New Roman" w:hAnsi="Arial" w:cs="Times New Roman"/>
          <w:i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i/>
          <w:szCs w:val="19"/>
          <w:shd w:val="clear" w:color="auto" w:fill="FFFFFF"/>
          <w:lang w:eastAsia="ru-RU"/>
        </w:rPr>
        <w:t>Меньше есть сладостей;</w:t>
      </w:r>
      <w:r w:rsidRPr="001B6490">
        <w:rPr>
          <w:rFonts w:ascii="Arial" w:eastAsia="Times New Roman" w:hAnsi="Arial" w:cs="Times New Roman"/>
          <w:i/>
          <w:szCs w:val="19"/>
          <w:lang w:eastAsia="ru-RU"/>
        </w:rPr>
        <w:br/>
      </w:r>
      <w:r w:rsidRPr="001B6490">
        <w:rPr>
          <w:rFonts w:ascii="Arial" w:eastAsia="Times New Roman" w:hAnsi="Arial" w:cs="Times New Roman"/>
          <w:i/>
          <w:szCs w:val="19"/>
          <w:shd w:val="clear" w:color="auto" w:fill="FFFFFF"/>
          <w:lang w:eastAsia="ru-RU"/>
        </w:rPr>
        <w:t>Не перекусывать чипсами, сухариками и т. п.</w:t>
      </w:r>
    </w:p>
    <w:p w:rsidR="00AD3184" w:rsidRPr="001B6490" w:rsidRDefault="001B6490" w:rsidP="001B6490">
      <w:pPr>
        <w:spacing w:after="0" w:line="240" w:lineRule="auto"/>
        <w:jc w:val="center"/>
        <w:rPr>
          <w:rFonts w:ascii="Arial Black" w:eastAsia="Times New Roman" w:hAnsi="Arial Black" w:cs="Times New Roman"/>
          <w:b/>
          <w:szCs w:val="19"/>
          <w:lang w:eastAsia="ru-RU"/>
        </w:rPr>
      </w:pPr>
      <w:r w:rsidRPr="001B6490">
        <w:rPr>
          <w:rFonts w:ascii="Arial Black" w:eastAsia="Times New Roman" w:hAnsi="Arial Black" w:cs="Times New Roman"/>
          <w:b/>
          <w:sz w:val="19"/>
          <w:szCs w:val="19"/>
          <w:lang w:eastAsia="ru-RU"/>
        </w:rPr>
        <w:br/>
      </w:r>
      <w:r w:rsidRPr="001B6490">
        <w:rPr>
          <w:rFonts w:ascii="Arial Black" w:eastAsia="Times New Roman" w:hAnsi="Arial Black" w:cs="Times New Roman"/>
          <w:b/>
          <w:i/>
          <w:iCs/>
          <w:color w:val="FF0000"/>
          <w:sz w:val="19"/>
          <w:szCs w:val="19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sectPr w:rsidR="00AD3184" w:rsidRPr="001B6490" w:rsidSect="001B6490">
      <w:pgSz w:w="11906" w:h="16838"/>
      <w:pgMar w:top="709" w:right="850" w:bottom="709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184"/>
    <w:rsid w:val="001B6490"/>
    <w:rsid w:val="00AD3184"/>
    <w:rsid w:val="00D21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882"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Точка роста</cp:lastModifiedBy>
  <cp:revision>2</cp:revision>
  <dcterms:created xsi:type="dcterms:W3CDTF">2022-10-24T06:54:00Z</dcterms:created>
  <dcterms:modified xsi:type="dcterms:W3CDTF">2022-10-24T06:54:00Z</dcterms:modified>
</cp:coreProperties>
</file>