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55" w:rsidRPr="009F512C" w:rsidRDefault="0008640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  <w:r w:rsidRPr="009F512C">
        <w:rPr>
          <w:rFonts w:ascii="Times New Roman" w:hAnsi="Times New Roman"/>
          <w:b/>
          <w:sz w:val="24"/>
          <w:szCs w:val="28"/>
        </w:rPr>
        <w:t>РАЗРАБОТАНЫ</w:t>
      </w:r>
      <w:r w:rsidRPr="009F512C">
        <w:rPr>
          <w:rFonts w:ascii="Times New Roman" w:hAnsi="Times New Roman"/>
          <w:b/>
          <w:sz w:val="20"/>
        </w:rPr>
        <w:t xml:space="preserve"> </w:t>
      </w:r>
      <w:r w:rsidRPr="009F512C">
        <w:rPr>
          <w:rFonts w:ascii="Times New Roman" w:hAnsi="Times New Roman"/>
          <w:b/>
          <w:sz w:val="24"/>
          <w:szCs w:val="28"/>
        </w:rPr>
        <w:t>МИНОБРНАУКИ РОССИИ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F512C">
        <w:rPr>
          <w:rFonts w:ascii="Times New Roman" w:hAnsi="Times New Roman"/>
          <w:sz w:val="24"/>
          <w:szCs w:val="28"/>
        </w:rPr>
        <w:t xml:space="preserve">во исполнение решения НАК 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F512C">
        <w:rPr>
          <w:rFonts w:ascii="Times New Roman" w:hAnsi="Times New Roman"/>
          <w:i/>
          <w:sz w:val="24"/>
          <w:szCs w:val="28"/>
        </w:rPr>
        <w:t xml:space="preserve">(пп. </w:t>
      </w:r>
      <w:r w:rsidR="00086405" w:rsidRPr="009F512C">
        <w:rPr>
          <w:rFonts w:ascii="Times New Roman" w:hAnsi="Times New Roman"/>
          <w:i/>
          <w:sz w:val="24"/>
          <w:szCs w:val="28"/>
        </w:rPr>
        <w:t xml:space="preserve">3.1 и </w:t>
      </w:r>
      <w:r w:rsidRPr="009F512C">
        <w:rPr>
          <w:rFonts w:ascii="Times New Roman" w:hAnsi="Times New Roman"/>
          <w:i/>
          <w:sz w:val="24"/>
          <w:szCs w:val="28"/>
        </w:rPr>
        <w:t xml:space="preserve">3.2 протокола от </w:t>
      </w:r>
      <w:r w:rsidR="00086405" w:rsidRPr="009F512C">
        <w:rPr>
          <w:rFonts w:ascii="Times New Roman" w:hAnsi="Times New Roman"/>
          <w:i/>
          <w:sz w:val="24"/>
          <w:szCs w:val="28"/>
        </w:rPr>
        <w:t>08.02.2022</w:t>
      </w:r>
      <w:r w:rsidRPr="009F512C">
        <w:rPr>
          <w:rFonts w:ascii="Times New Roman" w:hAnsi="Times New Roman"/>
          <w:i/>
          <w:sz w:val="24"/>
          <w:szCs w:val="28"/>
        </w:rPr>
        <w:t>)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C4B55" w:rsidRPr="009F512C" w:rsidRDefault="006C4B55" w:rsidP="006C4B55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преступления в форм</w:t>
      </w:r>
      <w:r w:rsidR="00B01575" w:rsidRPr="009F512C">
        <w:rPr>
          <w:rFonts w:ascii="Times New Roman" w:hAnsi="Times New Roman" w:cs="Times New Roman"/>
          <w:sz w:val="28"/>
          <w:szCs w:val="28"/>
        </w:rPr>
        <w:t>ах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вооруженного нападения, размещения взрывного устройства, захвата заложников, а также информационного взаимодействия образовательных организаций</w:t>
      </w: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с территориальными органами МВД России, Росгвардии и ФСБ России</w:t>
      </w: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208C9" w:rsidRPr="009F512C" w:rsidRDefault="005208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  <w:r w:rsidRPr="009F512C">
        <w:rPr>
          <w:bCs/>
          <w:color w:val="auto"/>
          <w:sz w:val="28"/>
          <w:szCs w:val="28"/>
        </w:rPr>
        <w:t>г. Москва</w:t>
      </w:r>
    </w:p>
    <w:p w:rsidR="00086405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  <w:sectPr w:rsidR="00086405" w:rsidRPr="009F512C" w:rsidSect="005208C9">
          <w:headerReference w:type="default" r:id="rId8"/>
          <w:pgSz w:w="16838" w:h="11906" w:orient="landscape"/>
          <w:pgMar w:top="794" w:right="851" w:bottom="794" w:left="1134" w:header="709" w:footer="709" w:gutter="0"/>
          <w:cols w:space="708"/>
          <w:titlePg/>
          <w:docGrid w:linePitch="360"/>
        </w:sectPr>
      </w:pPr>
      <w:r w:rsidRPr="009F512C">
        <w:rPr>
          <w:bCs/>
          <w:color w:val="auto"/>
          <w:sz w:val="28"/>
          <w:szCs w:val="28"/>
        </w:rPr>
        <w:t>2022 год</w:t>
      </w:r>
    </w:p>
    <w:p w:rsidR="00297313" w:rsidRPr="009F512C" w:rsidRDefault="00297313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12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Настоящие алгоритмы </w:t>
      </w:r>
      <w:r w:rsidRPr="009F512C"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Росгвардии и ФСБ России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 (далее – алгоритмы)</w:t>
      </w:r>
      <w:r w:rsidRPr="009F512C">
        <w:rPr>
          <w:rFonts w:ascii="Times New Roman" w:hAnsi="Times New Roman" w:cs="Times New Roman"/>
          <w:sz w:val="28"/>
          <w:szCs w:val="28"/>
        </w:rPr>
        <w:t xml:space="preserve"> разработаны межведомственной рабочей группой 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с участием представителей Минобрнауки России, Минпросвещения России, МВД России, МЧС России, Росгвардии, ФСБ России </w:t>
      </w:r>
      <w:r w:rsidRPr="009F512C">
        <w:rPr>
          <w:rFonts w:ascii="Times New Roman" w:hAnsi="Times New Roman" w:cs="Times New Roman"/>
          <w:sz w:val="28"/>
          <w:szCs w:val="28"/>
        </w:rPr>
        <w:t xml:space="preserve">во исполнение поручений протокола совместного заседания </w:t>
      </w:r>
      <w:r w:rsidRPr="009F512C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</w:t>
      </w:r>
      <w:r w:rsidR="00DA758F" w:rsidRPr="009F512C">
        <w:rPr>
          <w:rFonts w:ascii="Times New Roman" w:hAnsi="Times New Roman" w:cs="Times New Roman"/>
          <w:sz w:val="28"/>
          <w:szCs w:val="28"/>
          <w:lang w:eastAsia="ru-RU"/>
        </w:rPr>
        <w:t>на объектах образования.</w:t>
      </w:r>
    </w:p>
    <w:p w:rsidR="00297313" w:rsidRPr="009F512C" w:rsidRDefault="00F06FD8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На основе алгоритмов, нос</w:t>
      </w:r>
      <w:r w:rsidR="00C6229C" w:rsidRPr="009F512C">
        <w:rPr>
          <w:rFonts w:ascii="Times New Roman" w:hAnsi="Times New Roman" w:cs="Times New Roman"/>
          <w:sz w:val="28"/>
          <w:szCs w:val="28"/>
        </w:rPr>
        <w:t>ящих общий характер, в образовательных организациях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исходя из особенностей каждого объекта разрабатываются </w:t>
      </w:r>
      <w:r w:rsidR="00C672A0" w:rsidRPr="009F512C">
        <w:rPr>
          <w:rFonts w:ascii="Times New Roman" w:hAnsi="Times New Roman" w:cs="Times New Roman"/>
          <w:sz w:val="28"/>
          <w:szCs w:val="28"/>
        </w:rPr>
        <w:t>и утверждаются руководител</w:t>
      </w:r>
      <w:r w:rsidR="00A378E1" w:rsidRPr="009F512C">
        <w:rPr>
          <w:rFonts w:ascii="Times New Roman" w:hAnsi="Times New Roman" w:cs="Times New Roman"/>
          <w:sz w:val="28"/>
          <w:szCs w:val="28"/>
        </w:rPr>
        <w:t>е</w:t>
      </w:r>
      <w:r w:rsidR="00C672A0" w:rsidRPr="009F512C">
        <w:rPr>
          <w:rFonts w:ascii="Times New Roman" w:hAnsi="Times New Roman" w:cs="Times New Roman"/>
          <w:sz w:val="28"/>
          <w:szCs w:val="28"/>
        </w:rPr>
        <w:t xml:space="preserve">м </w:t>
      </w:r>
      <w:r w:rsidRPr="009F512C">
        <w:rPr>
          <w:rFonts w:ascii="Times New Roman" w:hAnsi="Times New Roman" w:cs="Times New Roman"/>
          <w:sz w:val="28"/>
          <w:szCs w:val="28"/>
        </w:rPr>
        <w:t>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B01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100760130"/>
      <w:r w:rsidRPr="009F512C"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сокращения:</w:t>
      </w:r>
    </w:p>
    <w:p w:rsidR="00C355DC" w:rsidRPr="009F512C" w:rsidRDefault="00C355DC" w:rsidP="00C355D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</w:t>
      </w:r>
      <w:r w:rsidRPr="009F512C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:rsidR="005208C9" w:rsidRPr="009F512C" w:rsidRDefault="005208C9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обучающиеся – физические лица, осваивающие образовательные программы;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</w:t>
      </w:r>
      <w:r w:rsidR="00F06FD8" w:rsidRPr="009F512C">
        <w:rPr>
          <w:rFonts w:ascii="Times New Roman" w:hAnsi="Times New Roman" w:cs="Times New Roman"/>
          <w:sz w:val="28"/>
          <w:szCs w:val="28"/>
        </w:rPr>
        <w:t xml:space="preserve"> либо по другому действующему номеру (</w:t>
      </w:r>
      <w:r w:rsidRPr="009F512C">
        <w:rPr>
          <w:rFonts w:ascii="Times New Roman" w:hAnsi="Times New Roman" w:cs="Times New Roman"/>
          <w:sz w:val="28"/>
          <w:szCs w:val="28"/>
        </w:rPr>
        <w:t>в том числе посредством телефонной или сотовой связи);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персонал, работники – преподавательский состав, административный и иной персонал объекта;</w:t>
      </w:r>
    </w:p>
    <w:p w:rsidR="0033166F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:rsidR="00F06FD8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руководитель – директор, ректор, заведующий образовательной организации или лицо, его замещающее;</w:t>
      </w:r>
    </w:p>
    <w:p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система оповещения – автономная система (средство) экстренного оповещения работников, обучающихся и иных лиц, находящихся на объекте, </w:t>
      </w:r>
      <w:r w:rsidR="00F06FD8" w:rsidRPr="009F51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 w:rsidRPr="009F512C">
        <w:rPr>
          <w:rFonts w:ascii="Times New Roman" w:hAnsi="Times New Roman" w:cs="Times New Roman"/>
          <w:sz w:val="28"/>
          <w:szCs w:val="28"/>
        </w:rPr>
        <w:t>.</w:t>
      </w:r>
    </w:p>
    <w:p w:rsidR="00FF2F7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F7C" w:rsidRPr="009F512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01575" w:rsidRPr="009F512C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A20B5F" w:rsidRPr="009F512C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, работников охранных организаций и обучающихся при совершении (угрозе совершения) преступлений </w:t>
      </w:r>
      <w:r w:rsidR="00FF2F7C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/>
      </w:tblPr>
      <w:tblGrid>
        <w:gridCol w:w="2263"/>
        <w:gridCol w:w="6790"/>
        <w:gridCol w:w="6790"/>
      </w:tblGrid>
      <w:tr w:rsidR="00F321AA" w:rsidRPr="009F512C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44C2B" w:rsidRPr="009F512C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  <w:p w:rsidR="00706575" w:rsidRPr="009F512C" w:rsidRDefault="00706575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 w:rsidR="00415E4C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вооруженном нападении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 (организацию) - правообладателя объекта (территории), вышестоящий орган (организацию), а также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внутриобъектового режимов,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транспортных средств на объект (кроме оперативных служб);</w:t>
            </w:r>
          </w:p>
          <w:p w:rsidR="00706575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ситуацию на территории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вооруженном нападении 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усиление охраны и контроля пропускного и внутриобъектового режимов,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а также прекращение доступа людей и транспортных средств на объект (кроме оперативных служб);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здании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A20B5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вооруженном нападении руководителю любым доступным способом (при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недопущению обморожения обучающихся, обеспечить информирование оперативных служб </w:t>
            </w:r>
            <w:r w:rsidRPr="009F512C">
              <w:rPr>
                <w:rFonts w:ascii="Times New Roman" w:hAnsi="Times New Roman" w:cs="Times New Roman"/>
              </w:rPr>
              <w:br/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и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принять меры к прекращению паники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вооруженном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</w:t>
            </w:r>
            <w:r w:rsidR="00D94BC3" w:rsidRPr="009F512C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D94BC3" w:rsidRPr="009F512C" w:rsidRDefault="00D94BC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своем месте нахождения,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</w:t>
            </w:r>
            <w:r w:rsidR="00AF7A86" w:rsidRPr="009F512C">
              <w:rPr>
                <w:rFonts w:ascii="Times New Roman" w:hAnsi="Times New Roman" w:cs="Times New Roman"/>
                <w:sz w:val="24"/>
                <w:szCs w:val="24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по возможности покинуть территорию объекта и сообщить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95508F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  <w:p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95508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охранной организации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706575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и дежурному по службе охраны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дежурной частью службы охраны,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прибывающими нарядами оперативных 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не покидать пункт охраны; в случае нахождения вне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защищенного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пункта охраны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переместиться 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вне защищенного пункта охраны, следует при возмож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ности занять какое-либо укрытие;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воспрепятствованию дальнейшего продвижения нарушителя (блокирование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>входных дверей в здания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изоляция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территории) или его задержанию;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оперативных служб;</w:t>
            </w:r>
          </w:p>
          <w:p w:rsidR="005208C9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после нейтрализации нарушителя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6790" w:type="dxa"/>
          </w:tcPr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4F4C36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старшему наряда (при наличии) и дежурному по службе охраны;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 с дежурной частью службы охраны,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 прибывающими нарядами оперативных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не покидать пункт охраны; в случае нахождения вне пункта охраны по возможности переместиться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защищенного пункта охраны, следует при возможности занять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какое-либо укрытие;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принять меры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(блокирование дверей или изоляция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 или его задержанию;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усиление охраны и контроля пропускного</w:t>
            </w:r>
            <w:r w:rsidR="0089489B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706575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67C6A" w:rsidRPr="009F512C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Размещение взрывного устройств</w:t>
      </w:r>
      <w:r w:rsidR="00F321AA" w:rsidRPr="009F512C">
        <w:rPr>
          <w:rFonts w:ascii="Times New Roman" w:hAnsi="Times New Roman" w:cs="Times New Roman"/>
          <w:sz w:val="28"/>
          <w:szCs w:val="28"/>
        </w:rPr>
        <w:t>а</w:t>
      </w:r>
    </w:p>
    <w:p w:rsid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/>
      </w:tblPr>
      <w:tblGrid>
        <w:gridCol w:w="1674"/>
        <w:gridCol w:w="7123"/>
        <w:gridCol w:w="7123"/>
      </w:tblGrid>
      <w:tr w:rsidR="00367C6A" w:rsidRPr="00201D73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367C6A" w:rsidRPr="00201D73" w:rsidTr="00367C6A">
        <w:trPr>
          <w:trHeight w:val="552"/>
          <w:tblHeader/>
        </w:trPr>
        <w:tc>
          <w:tcPr>
            <w:tcW w:w="1674" w:type="dxa"/>
            <w:vMerge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  <w:p w:rsidR="00367C6A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дать работнику охраны распоряжение о передаче посредством системы оповещения или любым доступным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по возможности отключить на объекте электричество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газоснабжение, предварительно убедившись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последовало, отвести окружающих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на безопасное расстояние;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(см. Приложение) от взрывного устройства до прибытия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трогать и не приближаться к оставленным другими лицами (бесхозным) предметам;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не последовало сообщить ближайшему работнику организации, либо обучающемуся старшего возраста;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53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Работники охранной организации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на самостоятельное задержание нарушителя (при уверенности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возможности и эффективности таких действий, а также отсутствии риска для окружающих людей);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покинуть территорию объекта в связи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не допускать в оцепленную зону людей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транспорт до завершения работы группы обезвреживания;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открытие и доступность коридоров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руководителя организации прибыть к месту обнаружения взрывного устройства для оценки обстановки;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767E6F" w:rsidRPr="009F512C" w:rsidRDefault="00767E6F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134313" w:rsidRPr="009F512C" w:rsidRDefault="00134313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F321AA" w:rsidRPr="00416D2E" w:rsidRDefault="00F321AA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13580"/>
      </w:tblGrid>
      <w:tr w:rsidR="00201D73" w:rsidRPr="00531BF7" w:rsidTr="00531BF7">
        <w:tc>
          <w:tcPr>
            <w:tcW w:w="2263" w:type="dxa"/>
            <w:vAlign w:val="center"/>
          </w:tcPr>
          <w:p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201D73" w:rsidRPr="00531BF7" w:rsidTr="00531BF7">
        <w:tc>
          <w:tcPr>
            <w:tcW w:w="2263" w:type="dxa"/>
          </w:tcPr>
          <w:p w:rsidR="003B6E1F" w:rsidRPr="00531BF7" w:rsidRDefault="00F321AA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1AA" w:rsidRPr="00531BF7" w:rsidRDefault="003B6E1F" w:rsidP="0041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и его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заместители)</w:t>
            </w:r>
          </w:p>
        </w:tc>
        <w:tc>
          <w:tcPr>
            <w:tcW w:w="13580" w:type="dxa"/>
          </w:tcPr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87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захвате заложников 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орган (организацию) - правообладателя объекта (территории), 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вышестоящий орган (организацию), а также руководителя в случае его отсутствия на объекте;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обстановку и принять решение о направлениях и способах эвакуации людей;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прекратить всякого рода передвижения;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57D" w:rsidRPr="00531BF7">
              <w:rPr>
                <w:rFonts w:ascii="Times New Roman" w:hAnsi="Times New Roman" w:cs="Times New Roman"/>
              </w:rPr>
              <w:br/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опасной зоны помещениях,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его не провоцировать;</w:t>
            </w:r>
          </w:p>
          <w:p w:rsidR="00FF16DE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людей в соответствии с планом эвакуации, в той части объекта, которая </w:t>
            </w:r>
          </w:p>
          <w:p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находится под контролем нарушителя без использования системы оповещения;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их распоряжениям;</w:t>
            </w:r>
          </w:p>
          <w:p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:rsidTr="00531BF7">
        <w:tc>
          <w:tcPr>
            <w:tcW w:w="2263" w:type="dxa"/>
          </w:tcPr>
          <w:p w:rsidR="00F321AA" w:rsidRPr="00531BF7" w:rsidRDefault="00A97F41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13580" w:type="dxa"/>
          </w:tcPr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от входов, ближе к капитальным стенам, ниже уровня оконных проемов, под прикрытием мебели;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 допускать общения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 любым средствам связи; 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ожидать прибытия оперативных служб,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по команде 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либо оперативных служб;</w:t>
            </w:r>
          </w:p>
          <w:p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при возможности закрыть входы;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сообщить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временном прекращении учебного процесса;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родителям (законным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представителям);</w:t>
            </w:r>
          </w:p>
          <w:p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проведения операции по освобождению: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  <w:p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капитальным стенам, ниже уровня оконных проемов, под прикрытием мебели;</w:t>
            </w:r>
          </w:p>
          <w:p w:rsidR="003B3B27" w:rsidRPr="00531BF7" w:rsidRDefault="003B3B27" w:rsidP="006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выключить их;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6F21D5" w:rsidRPr="00531BF7" w:rsidRDefault="006F21D5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охранной организации</w:t>
            </w: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</w:t>
            </w:r>
            <w:r w:rsidR="00E0224F" w:rsidRPr="00531BF7">
              <w:rPr>
                <w:rFonts w:ascii="Times New Roman" w:hAnsi="Times New Roman" w:cs="Times New Roman"/>
                <w:sz w:val="24"/>
                <w:szCs w:val="24"/>
              </w:rPr>
              <w:t>, зафиксировать время события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24F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(отсутствии угрозы себе и окружающим) сообщить о происшествии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8447E5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8447E5" w:rsidRPr="00531BF7" w:rsidRDefault="008447E5" w:rsidP="008447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преступников, если это не связано с причинением ущерба жизни и здоровью людей;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не противоречить преступникам, не рисковать жизнью окружающих и своей собственной, не вступать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с ними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в переговоры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по своей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е; 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совершение любых действий спрашивать разрешение у преступников;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систему оповещения не использовать;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оперативных служб к месту происшествия;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объекте до прибытия оперативных служб и в дальнейшем действовать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указаниями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руководства;</w:t>
            </w:r>
          </w:p>
          <w:p w:rsidR="006F21D5" w:rsidRPr="00531BF7" w:rsidRDefault="003B3B27" w:rsidP="003B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3E263B" w:rsidRPr="009F512C" w:rsidRDefault="003E263B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77AE6" w:rsidRPr="009F512C" w:rsidRDefault="00B77AE6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A04734" w:rsidRDefault="00A04734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41045E" w:rsidRDefault="0041045E" w:rsidP="0041045E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A04734" w:rsidRPr="00A04734" w:rsidRDefault="00A04734" w:rsidP="00A04734"/>
    <w:p w:rsidR="00A04734" w:rsidRDefault="00A04734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41045E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РЕКОМЕНДУЕМЫЕ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расстояния </w:t>
      </w:r>
      <w:r w:rsidR="00A04734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для ЭВАКУАЦИИ И ОЦЕПЛЕНИЯ</w:t>
      </w:r>
    </w:p>
    <w:p w:rsidR="00B77AE6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похожего на него </w:t>
      </w: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ПРЕДМЕТА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41045E" w:rsidRPr="009F512C" w:rsidRDefault="0041045E" w:rsidP="0041045E">
      <w:pPr>
        <w:rPr>
          <w:rFonts w:ascii="Times New Roman" w:hAnsi="Times New Roman" w:cs="Times New Roman"/>
        </w:rPr>
      </w:pP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1. Граната РГД-5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50 </w:t>
      </w:r>
      <w:r w:rsidR="0041045E" w:rsidRPr="009F512C">
        <w:rPr>
          <w:color w:val="000000"/>
          <w:sz w:val="28"/>
          <w:szCs w:val="28"/>
        </w:rPr>
        <w:t>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2. Граната Ф-1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200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5. Пивная банка 0,33 литра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7. Чемодан (кейс)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230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8. Дорожный чемодан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350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9. Автомобиль типа «Жигули»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10. Автомобиль типа «Волга»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580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11. Микроавтобус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920 метров</w:t>
      </w:r>
    </w:p>
    <w:p w:rsidR="00FE0A6C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 xml:space="preserve">12. Грузовая автомашина (фургон)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1240 метров</w:t>
      </w:r>
    </w:p>
    <w:sectPr w:rsidR="00FE0A6C" w:rsidRPr="009F512C" w:rsidSect="00086405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BD8" w:rsidRDefault="00FE0BD8" w:rsidP="00CE2DF1">
      <w:r>
        <w:separator/>
      </w:r>
    </w:p>
  </w:endnote>
  <w:endnote w:type="continuationSeparator" w:id="0">
    <w:p w:rsidR="00FE0BD8" w:rsidRDefault="00FE0BD8" w:rsidP="00CE2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BD8" w:rsidRDefault="00FE0BD8" w:rsidP="00CE2DF1">
      <w:r>
        <w:separator/>
      </w:r>
    </w:p>
  </w:footnote>
  <w:footnote w:type="continuationSeparator" w:id="0">
    <w:p w:rsidR="00FE0BD8" w:rsidRDefault="00FE0BD8" w:rsidP="00CE2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8F" w:rsidRPr="00CE2DF1" w:rsidRDefault="00DA758F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042E5B">
      <w:rPr>
        <w:rFonts w:ascii="Times New Roman" w:hAnsi="Times New Roman" w:cs="Times New Roman"/>
        <w:noProof/>
      </w:rPr>
      <w:t>18</w:t>
    </w:r>
    <w:r w:rsidRPr="00CE2DF1">
      <w:rPr>
        <w:rFonts w:ascii="Times New Roman" w:hAnsi="Times New Roman" w:cs="Times New Roman"/>
      </w:rPr>
      <w:fldChar w:fldCharType="end"/>
    </w:r>
  </w:p>
  <w:p w:rsidR="00DA758F" w:rsidRDefault="00DA75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BAA"/>
    <w:rsid w:val="00005937"/>
    <w:rsid w:val="00037748"/>
    <w:rsid w:val="00042E5B"/>
    <w:rsid w:val="000516D4"/>
    <w:rsid w:val="00072E99"/>
    <w:rsid w:val="000821B6"/>
    <w:rsid w:val="00086405"/>
    <w:rsid w:val="000D7D2A"/>
    <w:rsid w:val="000E3BB0"/>
    <w:rsid w:val="00134313"/>
    <w:rsid w:val="0014446B"/>
    <w:rsid w:val="0015024E"/>
    <w:rsid w:val="001818B0"/>
    <w:rsid w:val="001934AA"/>
    <w:rsid w:val="001B1F4E"/>
    <w:rsid w:val="001C16A7"/>
    <w:rsid w:val="001D53EF"/>
    <w:rsid w:val="00201D73"/>
    <w:rsid w:val="00231903"/>
    <w:rsid w:val="00275C24"/>
    <w:rsid w:val="00297313"/>
    <w:rsid w:val="002C43D9"/>
    <w:rsid w:val="002C77C9"/>
    <w:rsid w:val="002D0425"/>
    <w:rsid w:val="002F799C"/>
    <w:rsid w:val="00321F25"/>
    <w:rsid w:val="0033166F"/>
    <w:rsid w:val="00344ADB"/>
    <w:rsid w:val="00367C6A"/>
    <w:rsid w:val="00395EAA"/>
    <w:rsid w:val="003A3BA4"/>
    <w:rsid w:val="003B3B27"/>
    <w:rsid w:val="003B6E1F"/>
    <w:rsid w:val="003C79B3"/>
    <w:rsid w:val="003E263B"/>
    <w:rsid w:val="003E7FBD"/>
    <w:rsid w:val="0041045E"/>
    <w:rsid w:val="00415E4C"/>
    <w:rsid w:val="0041642B"/>
    <w:rsid w:val="00416D2E"/>
    <w:rsid w:val="00437BB4"/>
    <w:rsid w:val="004543AF"/>
    <w:rsid w:val="004566F5"/>
    <w:rsid w:val="00467475"/>
    <w:rsid w:val="004A7B5B"/>
    <w:rsid w:val="004D37A9"/>
    <w:rsid w:val="004E7219"/>
    <w:rsid w:val="004F4C36"/>
    <w:rsid w:val="005011FE"/>
    <w:rsid w:val="00505DF2"/>
    <w:rsid w:val="005208C9"/>
    <w:rsid w:val="00531BF7"/>
    <w:rsid w:val="00531D90"/>
    <w:rsid w:val="0053778C"/>
    <w:rsid w:val="00565B43"/>
    <w:rsid w:val="005C1B12"/>
    <w:rsid w:val="005C3B26"/>
    <w:rsid w:val="005D50A8"/>
    <w:rsid w:val="005D7AB8"/>
    <w:rsid w:val="00606F1F"/>
    <w:rsid w:val="0061445F"/>
    <w:rsid w:val="00616E61"/>
    <w:rsid w:val="006278CC"/>
    <w:rsid w:val="006334E4"/>
    <w:rsid w:val="00645534"/>
    <w:rsid w:val="00675C13"/>
    <w:rsid w:val="006A1ED4"/>
    <w:rsid w:val="006A67E6"/>
    <w:rsid w:val="006C4B55"/>
    <w:rsid w:val="006F21D5"/>
    <w:rsid w:val="00706575"/>
    <w:rsid w:val="00767E6F"/>
    <w:rsid w:val="007B01EC"/>
    <w:rsid w:val="007C3012"/>
    <w:rsid w:val="007C3712"/>
    <w:rsid w:val="007D43A7"/>
    <w:rsid w:val="008417C2"/>
    <w:rsid w:val="008447E5"/>
    <w:rsid w:val="00851BEE"/>
    <w:rsid w:val="0087678A"/>
    <w:rsid w:val="0089489B"/>
    <w:rsid w:val="008D3A67"/>
    <w:rsid w:val="0095508F"/>
    <w:rsid w:val="009B3188"/>
    <w:rsid w:val="009D0016"/>
    <w:rsid w:val="009F512C"/>
    <w:rsid w:val="00A00952"/>
    <w:rsid w:val="00A04734"/>
    <w:rsid w:val="00A20B5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67916"/>
    <w:rsid w:val="00B76461"/>
    <w:rsid w:val="00B77AE6"/>
    <w:rsid w:val="00BA68D4"/>
    <w:rsid w:val="00C04413"/>
    <w:rsid w:val="00C213EB"/>
    <w:rsid w:val="00C355DC"/>
    <w:rsid w:val="00C46774"/>
    <w:rsid w:val="00C50DAF"/>
    <w:rsid w:val="00C6229C"/>
    <w:rsid w:val="00C672A0"/>
    <w:rsid w:val="00CC0DE3"/>
    <w:rsid w:val="00CC3399"/>
    <w:rsid w:val="00CD0BAA"/>
    <w:rsid w:val="00CD2981"/>
    <w:rsid w:val="00CE2DF1"/>
    <w:rsid w:val="00CF077C"/>
    <w:rsid w:val="00D10D64"/>
    <w:rsid w:val="00D142CC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51FA5"/>
    <w:rsid w:val="00E706CE"/>
    <w:rsid w:val="00E73D65"/>
    <w:rsid w:val="00EC125B"/>
    <w:rsid w:val="00EC29A0"/>
    <w:rsid w:val="00F00D55"/>
    <w:rsid w:val="00F06FD8"/>
    <w:rsid w:val="00F2589E"/>
    <w:rsid w:val="00F321AA"/>
    <w:rsid w:val="00F32587"/>
    <w:rsid w:val="00F45FB8"/>
    <w:rsid w:val="00F55D67"/>
    <w:rsid w:val="00F92F7A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5F7BD-B7F8-424A-AA64-920D4087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5063</Words>
  <Characters>35088</Characters>
  <Application>Microsoft Office Word</Application>
  <DocSecurity>0</DocSecurity>
  <Lines>292</Lines>
  <Paragraphs>80</Paragraphs>
  <ScaleCrop>false</ScaleCrop>
  <Company/>
  <LinksUpToDate>false</LinksUpToDate>
  <CharactersWithSpaces>40071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Fibonacci</cp:lastModifiedBy>
  <cp:revision>2</cp:revision>
  <cp:lastPrinted>2022-06-17T05:15:00Z</cp:lastPrinted>
  <dcterms:created xsi:type="dcterms:W3CDTF">2022-08-12T09:40:00Z</dcterms:created>
  <dcterms:modified xsi:type="dcterms:W3CDTF">2022-08-12T09:40:00Z</dcterms:modified>
</cp:coreProperties>
</file>